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792E7" w14:textId="736875AC" w:rsidR="002F59E8" w:rsidRDefault="00BF1DDB" w:rsidP="00BF1DDB">
      <w:pPr>
        <w:jc w:val="center"/>
        <w:rPr>
          <w:b/>
          <w:sz w:val="40"/>
          <w:szCs w:val="40"/>
        </w:rPr>
      </w:pPr>
      <w:r>
        <w:rPr>
          <w:b/>
          <w:sz w:val="40"/>
          <w:szCs w:val="40"/>
        </w:rPr>
        <w:t>Cornwall Rugby Football Union Ltd</w:t>
      </w:r>
    </w:p>
    <w:p w14:paraId="09774AEA" w14:textId="40819733" w:rsidR="00BF1DDB" w:rsidRDefault="00BF1DDB" w:rsidP="00BF1DDB">
      <w:pPr>
        <w:jc w:val="center"/>
        <w:rPr>
          <w:b/>
          <w:sz w:val="40"/>
          <w:szCs w:val="40"/>
        </w:rPr>
      </w:pPr>
    </w:p>
    <w:p w14:paraId="46924F1A" w14:textId="2D98562D" w:rsidR="00BF1DDB" w:rsidRDefault="00BF1DDB" w:rsidP="00BF1DDB">
      <w:pPr>
        <w:jc w:val="center"/>
        <w:rPr>
          <w:b/>
          <w:sz w:val="40"/>
          <w:szCs w:val="40"/>
        </w:rPr>
      </w:pPr>
      <w:r>
        <w:rPr>
          <w:b/>
          <w:sz w:val="40"/>
          <w:szCs w:val="40"/>
        </w:rPr>
        <w:t>Promoting Rugby for One and All</w:t>
      </w:r>
    </w:p>
    <w:p w14:paraId="482ED91C" w14:textId="484BDC11" w:rsidR="00BF1DDB" w:rsidRDefault="00BF1DDB" w:rsidP="00BF1DDB">
      <w:pPr>
        <w:jc w:val="center"/>
        <w:rPr>
          <w:b/>
          <w:sz w:val="40"/>
          <w:szCs w:val="40"/>
        </w:rPr>
      </w:pPr>
    </w:p>
    <w:p w14:paraId="21464A4D" w14:textId="2C468367" w:rsidR="00BF1DDB" w:rsidRDefault="00BF1DDB" w:rsidP="00BF1DDB">
      <w:pPr>
        <w:jc w:val="center"/>
        <w:rPr>
          <w:b/>
          <w:sz w:val="40"/>
          <w:szCs w:val="40"/>
        </w:rPr>
      </w:pPr>
      <w:r>
        <w:rPr>
          <w:b/>
          <w:sz w:val="40"/>
          <w:szCs w:val="40"/>
        </w:rPr>
        <w:t>Avonsya Rugby Rag Onen Hag Oll</w:t>
      </w:r>
    </w:p>
    <w:p w14:paraId="05233213" w14:textId="3244B5DB" w:rsidR="00BF1DDB" w:rsidRDefault="00BF1DDB" w:rsidP="00BF1DDB">
      <w:pPr>
        <w:jc w:val="center"/>
        <w:rPr>
          <w:b/>
          <w:sz w:val="40"/>
          <w:szCs w:val="40"/>
        </w:rPr>
      </w:pPr>
    </w:p>
    <w:p w14:paraId="11016551" w14:textId="77777777" w:rsidR="00BF1DDB" w:rsidRPr="00BF1DDB" w:rsidRDefault="00BF1DDB" w:rsidP="00BF1DDB">
      <w:pPr>
        <w:jc w:val="center"/>
        <w:rPr>
          <w:b/>
          <w:sz w:val="40"/>
          <w:szCs w:val="40"/>
        </w:rPr>
      </w:pPr>
    </w:p>
    <w:p w14:paraId="50FB8CC5" w14:textId="77777777" w:rsidR="002F59E8" w:rsidRDefault="002F59E8" w:rsidP="002F59E8">
      <w:pPr>
        <w:jc w:val="both"/>
      </w:pPr>
      <w:r>
        <w:t>This was the second of our Virtual meetings.</w:t>
      </w:r>
    </w:p>
    <w:p w14:paraId="5D544E49" w14:textId="77777777" w:rsidR="002F59E8" w:rsidRDefault="002F59E8" w:rsidP="002F59E8">
      <w:pPr>
        <w:jc w:val="both"/>
      </w:pPr>
    </w:p>
    <w:p w14:paraId="064C35DE" w14:textId="77777777" w:rsidR="002F59E8" w:rsidRDefault="002F59E8" w:rsidP="002F59E8">
      <w:pPr>
        <w:jc w:val="both"/>
      </w:pPr>
      <w:r>
        <w:rPr>
          <w:b/>
        </w:rPr>
        <w:t xml:space="preserve">Present on Line:  </w:t>
      </w:r>
      <w:r>
        <w:t xml:space="preserve">David </w:t>
      </w:r>
      <w:r w:rsidR="00451E5C">
        <w:t>Saunter, Andy</w:t>
      </w:r>
      <w:r>
        <w:t xml:space="preserve"> </w:t>
      </w:r>
      <w:r w:rsidR="00451E5C">
        <w:t>Richards, John</w:t>
      </w:r>
      <w:r>
        <w:t xml:space="preserve"> Sumnall, Jonny </w:t>
      </w:r>
      <w:r w:rsidR="00451E5C">
        <w:t>Stevenson, Ross</w:t>
      </w:r>
      <w:r>
        <w:t xml:space="preserve"> </w:t>
      </w:r>
      <w:r w:rsidR="00451E5C">
        <w:t>Tucknott, Bill</w:t>
      </w:r>
      <w:r>
        <w:t xml:space="preserve"> </w:t>
      </w:r>
      <w:r w:rsidR="00451E5C">
        <w:t>Hooper, Georgina</w:t>
      </w:r>
      <w:r>
        <w:t xml:space="preserve"> </w:t>
      </w:r>
      <w:r w:rsidR="00451E5C">
        <w:t>Finnegan, Bob</w:t>
      </w:r>
      <w:r>
        <w:t xml:space="preserve"> </w:t>
      </w:r>
      <w:r w:rsidR="00451E5C">
        <w:t>Hubble, Alan</w:t>
      </w:r>
      <w:r>
        <w:t xml:space="preserve"> </w:t>
      </w:r>
      <w:r w:rsidR="00451E5C">
        <w:t>Milliner, Chris</w:t>
      </w:r>
      <w:r>
        <w:t xml:space="preserve"> </w:t>
      </w:r>
      <w:r w:rsidR="00451E5C">
        <w:t>Jewells, Tony</w:t>
      </w:r>
      <w:r>
        <w:t xml:space="preserve"> </w:t>
      </w:r>
      <w:r w:rsidR="00451E5C">
        <w:t>Knightsbridge, Tom</w:t>
      </w:r>
      <w:r>
        <w:t xml:space="preserve"> </w:t>
      </w:r>
      <w:r w:rsidR="00451E5C">
        <w:t>Magill, David</w:t>
      </w:r>
      <w:r>
        <w:t xml:space="preserve"> </w:t>
      </w:r>
      <w:r w:rsidR="00451E5C">
        <w:t>Martin, Chris</w:t>
      </w:r>
      <w:r>
        <w:t xml:space="preserve"> Lea and Terry Williams.</w:t>
      </w:r>
    </w:p>
    <w:p w14:paraId="34BB35FA" w14:textId="77777777" w:rsidR="002F59E8" w:rsidRDefault="002F59E8" w:rsidP="002F59E8">
      <w:pPr>
        <w:jc w:val="both"/>
      </w:pPr>
    </w:p>
    <w:p w14:paraId="0D1297BB" w14:textId="77777777" w:rsidR="002F59E8" w:rsidRDefault="002F59E8" w:rsidP="002F59E8">
      <w:pPr>
        <w:jc w:val="both"/>
      </w:pPr>
      <w:r>
        <w:rPr>
          <w:b/>
        </w:rPr>
        <w:t xml:space="preserve">Apologies for absence:  </w:t>
      </w:r>
      <w:r>
        <w:t>Cosette Shrewsbury and James Instance.</w:t>
      </w:r>
    </w:p>
    <w:p w14:paraId="1D53A798" w14:textId="77777777" w:rsidR="002F59E8" w:rsidRDefault="002F59E8" w:rsidP="002F59E8">
      <w:pPr>
        <w:jc w:val="both"/>
      </w:pPr>
    </w:p>
    <w:p w14:paraId="2D5130B6" w14:textId="77777777" w:rsidR="002F59E8" w:rsidRDefault="002F59E8" w:rsidP="002F59E8">
      <w:pPr>
        <w:jc w:val="both"/>
      </w:pPr>
      <w:r>
        <w:t>The chairman, David Saunter, opened the meeting and thanked everyone for making the effort to log in. He then asked the Chairs of various committees to go through their reports in turn.</w:t>
      </w:r>
    </w:p>
    <w:p w14:paraId="1EC67C54" w14:textId="77777777" w:rsidR="002F59E8" w:rsidRDefault="002F59E8" w:rsidP="002F59E8">
      <w:pPr>
        <w:jc w:val="both"/>
      </w:pPr>
    </w:p>
    <w:p w14:paraId="3F9C5D8F" w14:textId="77777777" w:rsidR="002F59E8" w:rsidRDefault="002F59E8" w:rsidP="002F59E8">
      <w:pPr>
        <w:jc w:val="both"/>
      </w:pPr>
      <w:r>
        <w:rPr>
          <w:b/>
        </w:rPr>
        <w:t xml:space="preserve">Competitions:  </w:t>
      </w:r>
      <w:r>
        <w:t>Chris Jewells advised the MB that the structured season was in place with a start date of 5 September. However, that depended on the Covid 19 situation. He also stated that clubs could not change fixtures without going through South West Leagues.  All last seasons trophies were with the clubs currently holding them</w:t>
      </w:r>
      <w:r w:rsidR="004677DC">
        <w:t>, and would remain so.</w:t>
      </w:r>
    </w:p>
    <w:p w14:paraId="6CBE15E2" w14:textId="77777777" w:rsidR="004677DC" w:rsidRDefault="004677DC" w:rsidP="002F59E8">
      <w:pPr>
        <w:jc w:val="both"/>
      </w:pPr>
    </w:p>
    <w:p w14:paraId="535A5E42" w14:textId="77777777" w:rsidR="004677DC" w:rsidRDefault="004677DC" w:rsidP="002F59E8">
      <w:pPr>
        <w:jc w:val="both"/>
      </w:pPr>
      <w:r>
        <w:rPr>
          <w:b/>
        </w:rPr>
        <w:t xml:space="preserve">RDO:  </w:t>
      </w:r>
      <w:r>
        <w:t>Jonny Stevenson advised the board that he did not have much to add to his last report.  The next steps in loan applications were being discussed. David Saunter then raised the topic of Redruth Albany; they had not applied for rate reduction or the £10k local authority grant.  However, it was not known whether they paid rates or not. Currently their secretary, Kate Curgenven, is shown on GMS as holding all the Golden Roles. It was felt that the club may need some help in their administration.</w:t>
      </w:r>
    </w:p>
    <w:p w14:paraId="4CDEFE31" w14:textId="77777777" w:rsidR="004677DC" w:rsidRDefault="004677DC" w:rsidP="002F59E8">
      <w:pPr>
        <w:jc w:val="both"/>
      </w:pPr>
    </w:p>
    <w:p w14:paraId="12B43E0F" w14:textId="77777777" w:rsidR="001A4B32" w:rsidRDefault="001A4B32" w:rsidP="002F59E8">
      <w:pPr>
        <w:jc w:val="both"/>
        <w:rPr>
          <w:b/>
          <w:color w:val="FF0000"/>
        </w:rPr>
      </w:pPr>
    </w:p>
    <w:p w14:paraId="27BD8537" w14:textId="77777777" w:rsidR="001A4B32" w:rsidRDefault="001A4B32" w:rsidP="002F59E8">
      <w:pPr>
        <w:jc w:val="both"/>
        <w:rPr>
          <w:color w:val="000000" w:themeColor="text1"/>
        </w:rPr>
      </w:pPr>
      <w:r>
        <w:rPr>
          <w:b/>
          <w:color w:val="000000" w:themeColor="text1"/>
        </w:rPr>
        <w:t xml:space="preserve">Golden roles: </w:t>
      </w:r>
      <w:r>
        <w:rPr>
          <w:color w:val="000000" w:themeColor="text1"/>
        </w:rPr>
        <w:t>John Sumnall advise the MB that Andy Richards would now take charge of International tickets and that Bill Hooper was appointed secretary to the Discipline Panel.</w:t>
      </w:r>
    </w:p>
    <w:p w14:paraId="2CAC5890" w14:textId="77777777" w:rsidR="001A4B32" w:rsidRDefault="001A4B32" w:rsidP="002F59E8">
      <w:pPr>
        <w:jc w:val="both"/>
        <w:rPr>
          <w:color w:val="000000" w:themeColor="text1"/>
        </w:rPr>
      </w:pPr>
    </w:p>
    <w:p w14:paraId="6ACE4E06" w14:textId="77777777" w:rsidR="001A4B32" w:rsidRDefault="001A4B32" w:rsidP="002F59E8">
      <w:pPr>
        <w:jc w:val="both"/>
        <w:rPr>
          <w:color w:val="000000" w:themeColor="text1"/>
        </w:rPr>
      </w:pPr>
    </w:p>
    <w:p w14:paraId="0794217D" w14:textId="77777777" w:rsidR="001A4B32" w:rsidRDefault="001A4B32" w:rsidP="002F59E8">
      <w:pPr>
        <w:jc w:val="both"/>
        <w:rPr>
          <w:color w:val="000000" w:themeColor="text1"/>
        </w:rPr>
      </w:pPr>
      <w:r>
        <w:rPr>
          <w:b/>
          <w:color w:val="000000" w:themeColor="text1"/>
        </w:rPr>
        <w:t xml:space="preserve">Governance:  </w:t>
      </w:r>
      <w:r>
        <w:rPr>
          <w:color w:val="000000" w:themeColor="text1"/>
        </w:rPr>
        <w:t>Georgina Finnegan stated that all the current Chairs of committees were staying in place.</w:t>
      </w:r>
    </w:p>
    <w:p w14:paraId="58D55BB3" w14:textId="77777777" w:rsidR="001A4B32" w:rsidRDefault="001A4B32" w:rsidP="002F59E8">
      <w:pPr>
        <w:jc w:val="both"/>
        <w:rPr>
          <w:color w:val="000000" w:themeColor="text1"/>
        </w:rPr>
      </w:pPr>
    </w:p>
    <w:p w14:paraId="0C2BD113" w14:textId="77777777" w:rsidR="001A4B32" w:rsidRDefault="001A4B32" w:rsidP="002F59E8">
      <w:pPr>
        <w:jc w:val="both"/>
        <w:rPr>
          <w:color w:val="000000" w:themeColor="text1"/>
        </w:rPr>
      </w:pPr>
      <w:r>
        <w:rPr>
          <w:b/>
          <w:color w:val="000000" w:themeColor="text1"/>
        </w:rPr>
        <w:t xml:space="preserve">Ladies and girls:  </w:t>
      </w:r>
      <w:r>
        <w:rPr>
          <w:color w:val="000000" w:themeColor="text1"/>
        </w:rPr>
        <w:t xml:space="preserve">Ross Tucknott stated that things were quiet at the moment. He was keen that this section had a representative on the Discipline Panel (someone has been earmarked for that position). He was sending out a survey to parents concerning how things went last </w:t>
      </w:r>
      <w:r>
        <w:rPr>
          <w:color w:val="000000" w:themeColor="text1"/>
        </w:rPr>
        <w:lastRenderedPageBreak/>
        <w:t xml:space="preserve">season and that would be looked at with a view to improving next year. This would also deal with the concern over the ladies coaching staff. </w:t>
      </w:r>
      <w:r w:rsidR="00AA0367">
        <w:rPr>
          <w:color w:val="000000" w:themeColor="text1"/>
        </w:rPr>
        <w:t>The results of that survey should be in next week. It would take about 2 weeks to collect the data and the result should be out in around 3 ½ weeks.</w:t>
      </w:r>
    </w:p>
    <w:p w14:paraId="080080BA" w14:textId="77777777" w:rsidR="00AA0367" w:rsidRDefault="00AA0367" w:rsidP="002F59E8">
      <w:pPr>
        <w:jc w:val="both"/>
        <w:rPr>
          <w:color w:val="000000" w:themeColor="text1"/>
        </w:rPr>
      </w:pPr>
    </w:p>
    <w:p w14:paraId="1657033D" w14:textId="77777777" w:rsidR="00AA0367" w:rsidRDefault="00AA0367" w:rsidP="002F59E8">
      <w:pPr>
        <w:jc w:val="both"/>
        <w:rPr>
          <w:color w:val="000000" w:themeColor="text1"/>
        </w:rPr>
      </w:pPr>
      <w:r>
        <w:rPr>
          <w:b/>
          <w:color w:val="000000" w:themeColor="text1"/>
        </w:rPr>
        <w:t xml:space="preserve">Youth and Education:  </w:t>
      </w:r>
      <w:r>
        <w:rPr>
          <w:color w:val="000000" w:themeColor="text1"/>
        </w:rPr>
        <w:t>Tony Knightsbridge stated that there was nothing to report at this time.</w:t>
      </w:r>
    </w:p>
    <w:p w14:paraId="23240052" w14:textId="77777777" w:rsidR="00AA0367" w:rsidRDefault="00AA0367" w:rsidP="002F59E8">
      <w:pPr>
        <w:jc w:val="both"/>
        <w:rPr>
          <w:color w:val="000000" w:themeColor="text1"/>
        </w:rPr>
      </w:pPr>
    </w:p>
    <w:p w14:paraId="372D165E" w14:textId="77777777" w:rsidR="00AA0367" w:rsidRDefault="00AA0367" w:rsidP="002F59E8">
      <w:pPr>
        <w:jc w:val="both"/>
        <w:rPr>
          <w:color w:val="000000" w:themeColor="text1"/>
        </w:rPr>
      </w:pPr>
      <w:r>
        <w:rPr>
          <w:b/>
          <w:color w:val="000000" w:themeColor="text1"/>
        </w:rPr>
        <w:t xml:space="preserve">RFU Council:  </w:t>
      </w:r>
      <w:r>
        <w:rPr>
          <w:color w:val="000000" w:themeColor="text1"/>
        </w:rPr>
        <w:t>Alan Milliner reported that the RFU Council was due to meet this coming Friday (virtual). Jeff Gage had once again raised the “Lancashire Model” concerning league structures. The idea of more local fixtures and league structure was being considered but not for next season.</w:t>
      </w:r>
    </w:p>
    <w:p w14:paraId="57BFE00D" w14:textId="77777777" w:rsidR="00AA0367" w:rsidRDefault="00AA0367" w:rsidP="002F59E8">
      <w:pPr>
        <w:jc w:val="both"/>
        <w:rPr>
          <w:color w:val="000000" w:themeColor="text1"/>
        </w:rPr>
      </w:pPr>
    </w:p>
    <w:p w14:paraId="77032CA2" w14:textId="77777777" w:rsidR="00AA0367" w:rsidRDefault="00AA0367" w:rsidP="002F59E8">
      <w:pPr>
        <w:jc w:val="both"/>
        <w:rPr>
          <w:color w:val="000000" w:themeColor="text1"/>
        </w:rPr>
      </w:pPr>
      <w:r>
        <w:rPr>
          <w:b/>
          <w:color w:val="000000" w:themeColor="text1"/>
        </w:rPr>
        <w:t xml:space="preserve">Rugby Safe:  </w:t>
      </w:r>
      <w:r w:rsidR="009F403C">
        <w:rPr>
          <w:color w:val="000000" w:themeColor="text1"/>
        </w:rPr>
        <w:t>Bob Hubble was putting together a “guide to representative rugby management”. This would format the roles and responsibilities of those taking part. If anyone had anything of use could they please send on to him. As regards the Redruth Albany situation he was willing to assist with anything from a Rugby Safe perspective.</w:t>
      </w:r>
    </w:p>
    <w:p w14:paraId="4FD441DB" w14:textId="77777777" w:rsidR="009F403C" w:rsidRDefault="009F403C" w:rsidP="002F59E8">
      <w:pPr>
        <w:jc w:val="both"/>
        <w:rPr>
          <w:color w:val="000000" w:themeColor="text1"/>
        </w:rPr>
      </w:pPr>
    </w:p>
    <w:p w14:paraId="1CEF43E8" w14:textId="77777777" w:rsidR="009F403C" w:rsidRDefault="009F403C" w:rsidP="002F59E8">
      <w:pPr>
        <w:jc w:val="both"/>
        <w:rPr>
          <w:color w:val="000000" w:themeColor="text1"/>
        </w:rPr>
      </w:pPr>
      <w:r>
        <w:rPr>
          <w:b/>
          <w:color w:val="000000" w:themeColor="text1"/>
        </w:rPr>
        <w:t xml:space="preserve">Treasurers report: </w:t>
      </w:r>
      <w:r>
        <w:rPr>
          <w:color w:val="000000" w:themeColor="text1"/>
        </w:rPr>
        <w:t xml:space="preserve">Andy Richards reported that the accounts were as per his email sent out today. There was nothing going in or out of the accounts. He was emailing Peter Kennedy at </w:t>
      </w:r>
      <w:r w:rsidR="00451E5C">
        <w:rPr>
          <w:color w:val="000000" w:themeColor="text1"/>
        </w:rPr>
        <w:t>O’Neill’s</w:t>
      </w:r>
      <w:r>
        <w:rPr>
          <w:color w:val="000000" w:themeColor="text1"/>
        </w:rPr>
        <w:t xml:space="preserve"> with a couple of queries. </w:t>
      </w:r>
      <w:r w:rsidR="005A7649">
        <w:rPr>
          <w:color w:val="000000" w:themeColor="text1"/>
        </w:rPr>
        <w:t xml:space="preserve">The next Microsoft Teams meeting, Jonny Stevenson would be the person contacting members. Also, for £3.80 per month on that system we could get </w:t>
      </w:r>
      <w:r w:rsidR="00451E5C">
        <w:rPr>
          <w:color w:val="000000" w:themeColor="text1"/>
        </w:rPr>
        <w:t>Calendar</w:t>
      </w:r>
      <w:r w:rsidR="005A7649">
        <w:rPr>
          <w:color w:val="000000" w:themeColor="text1"/>
        </w:rPr>
        <w:t xml:space="preserve">. Agreed. He also decided that we would stay with our current accountants, there being very little to </w:t>
      </w:r>
      <w:r w:rsidR="00451E5C">
        <w:rPr>
          <w:color w:val="000000" w:themeColor="text1"/>
        </w:rPr>
        <w:t>choose</w:t>
      </w:r>
      <w:r w:rsidR="005A7649">
        <w:rPr>
          <w:color w:val="000000" w:themeColor="text1"/>
        </w:rPr>
        <w:t xml:space="preserve"> in costs.</w:t>
      </w:r>
    </w:p>
    <w:p w14:paraId="220CCA7D" w14:textId="77777777" w:rsidR="005A7649" w:rsidRDefault="005A7649" w:rsidP="002F59E8">
      <w:pPr>
        <w:jc w:val="both"/>
        <w:rPr>
          <w:color w:val="000000" w:themeColor="text1"/>
        </w:rPr>
      </w:pPr>
    </w:p>
    <w:p w14:paraId="5FC0E185" w14:textId="77777777" w:rsidR="005A7649" w:rsidRDefault="005A7649" w:rsidP="002F59E8">
      <w:pPr>
        <w:jc w:val="both"/>
        <w:rPr>
          <w:color w:val="000000" w:themeColor="text1"/>
        </w:rPr>
      </w:pPr>
      <w:r>
        <w:rPr>
          <w:b/>
          <w:color w:val="000000" w:themeColor="text1"/>
        </w:rPr>
        <w:t xml:space="preserve">Club development:  </w:t>
      </w:r>
      <w:r>
        <w:rPr>
          <w:color w:val="000000" w:themeColor="text1"/>
        </w:rPr>
        <w:t>Tom Magill told the MB that there was nothing new at the moment. He was also willing to assist Redruth Albany with any administrative advice.</w:t>
      </w:r>
    </w:p>
    <w:p w14:paraId="0598896E" w14:textId="77777777" w:rsidR="005A7649" w:rsidRDefault="005A7649" w:rsidP="002F59E8">
      <w:pPr>
        <w:jc w:val="both"/>
        <w:rPr>
          <w:color w:val="000000" w:themeColor="text1"/>
        </w:rPr>
      </w:pPr>
      <w:r>
        <w:rPr>
          <w:color w:val="000000" w:themeColor="text1"/>
        </w:rPr>
        <w:t>David Saunter then asked about Mitsubishi Awards, and we were told that they were put into abeyance. However, we have a template and can produce our own certificates.</w:t>
      </w:r>
    </w:p>
    <w:p w14:paraId="47DCF9D5" w14:textId="77777777" w:rsidR="005A7649" w:rsidRDefault="005A7649" w:rsidP="002F59E8">
      <w:pPr>
        <w:jc w:val="both"/>
        <w:rPr>
          <w:color w:val="000000" w:themeColor="text1"/>
        </w:rPr>
      </w:pPr>
    </w:p>
    <w:p w14:paraId="0369350D" w14:textId="77777777" w:rsidR="005A7649" w:rsidRDefault="005A7649" w:rsidP="002F59E8">
      <w:pPr>
        <w:jc w:val="both"/>
        <w:rPr>
          <w:color w:val="000000" w:themeColor="text1"/>
        </w:rPr>
      </w:pPr>
      <w:r>
        <w:rPr>
          <w:b/>
          <w:color w:val="000000" w:themeColor="text1"/>
        </w:rPr>
        <w:t xml:space="preserve">Facilities:  </w:t>
      </w:r>
      <w:r>
        <w:rPr>
          <w:color w:val="000000" w:themeColor="text1"/>
        </w:rPr>
        <w:t xml:space="preserve">David Martin stated that Veor RFC had been granted £500 towards dug outs.  </w:t>
      </w:r>
    </w:p>
    <w:p w14:paraId="7624F0F0" w14:textId="77777777" w:rsidR="005A7649" w:rsidRDefault="005A7649" w:rsidP="002F59E8">
      <w:pPr>
        <w:jc w:val="both"/>
        <w:rPr>
          <w:color w:val="000000" w:themeColor="text1"/>
        </w:rPr>
      </w:pPr>
    </w:p>
    <w:p w14:paraId="023C1064" w14:textId="77777777" w:rsidR="005A7649" w:rsidRDefault="005A7649" w:rsidP="002F59E8">
      <w:pPr>
        <w:jc w:val="both"/>
        <w:rPr>
          <w:color w:val="000000" w:themeColor="text1"/>
        </w:rPr>
      </w:pPr>
      <w:r>
        <w:rPr>
          <w:b/>
          <w:color w:val="000000" w:themeColor="text1"/>
        </w:rPr>
        <w:t xml:space="preserve">Representative Rugby:  </w:t>
      </w:r>
      <w:r>
        <w:rPr>
          <w:color w:val="000000" w:themeColor="text1"/>
        </w:rPr>
        <w:t>Chris Lea told the MB that he had not heard back from Devon RFU regarding playing the Tamar Cup in October. He would be sending out a review of the season tomorrow.</w:t>
      </w:r>
    </w:p>
    <w:p w14:paraId="554D80B4" w14:textId="77777777" w:rsidR="005A7649" w:rsidRDefault="005A7649" w:rsidP="002F59E8">
      <w:pPr>
        <w:jc w:val="both"/>
        <w:rPr>
          <w:color w:val="000000" w:themeColor="text1"/>
        </w:rPr>
      </w:pPr>
    </w:p>
    <w:p w14:paraId="194F51F6" w14:textId="282BC98E" w:rsidR="005A7649" w:rsidRDefault="005A7649" w:rsidP="002F59E8">
      <w:pPr>
        <w:jc w:val="both"/>
        <w:rPr>
          <w:color w:val="000000" w:themeColor="text1"/>
        </w:rPr>
      </w:pPr>
      <w:r>
        <w:rPr>
          <w:b/>
          <w:color w:val="000000" w:themeColor="text1"/>
        </w:rPr>
        <w:t xml:space="preserve">Minutes of previous meeting:  </w:t>
      </w:r>
      <w:r w:rsidRPr="005A7649">
        <w:rPr>
          <w:color w:val="000000" w:themeColor="text1"/>
        </w:rPr>
        <w:t xml:space="preserve">All agreed that these were a true and accurate </w:t>
      </w:r>
      <w:r>
        <w:rPr>
          <w:color w:val="000000" w:themeColor="text1"/>
        </w:rPr>
        <w:t>record. The secretar</w:t>
      </w:r>
      <w:r w:rsidR="005855CA">
        <w:rPr>
          <w:color w:val="000000" w:themeColor="text1"/>
        </w:rPr>
        <w:t>y</w:t>
      </w:r>
      <w:r>
        <w:rPr>
          <w:color w:val="000000" w:themeColor="text1"/>
        </w:rPr>
        <w:t xml:space="preserve"> would hold a copy on file with a notation to the effect that due to Covid </w:t>
      </w:r>
      <w:r w:rsidR="005855CA">
        <w:rPr>
          <w:color w:val="000000" w:themeColor="text1"/>
        </w:rPr>
        <w:t>–</w:t>
      </w:r>
      <w:r>
        <w:rPr>
          <w:color w:val="000000" w:themeColor="text1"/>
        </w:rPr>
        <w:t xml:space="preserve"> 19</w:t>
      </w:r>
      <w:r w:rsidR="005855CA">
        <w:rPr>
          <w:color w:val="000000" w:themeColor="text1"/>
        </w:rPr>
        <w:t>, the chairman could not sign them in the usual way.</w:t>
      </w:r>
    </w:p>
    <w:p w14:paraId="32E01CD6" w14:textId="77777777" w:rsidR="00BF1DDB" w:rsidRDefault="00BF1DDB" w:rsidP="002F59E8">
      <w:pPr>
        <w:jc w:val="both"/>
        <w:rPr>
          <w:color w:val="000000" w:themeColor="text1"/>
        </w:rPr>
      </w:pPr>
    </w:p>
    <w:p w14:paraId="1308094F" w14:textId="77777777" w:rsidR="005855CA" w:rsidRDefault="005855CA" w:rsidP="002F59E8">
      <w:pPr>
        <w:jc w:val="both"/>
        <w:rPr>
          <w:color w:val="000000" w:themeColor="text1"/>
        </w:rPr>
      </w:pPr>
    </w:p>
    <w:p w14:paraId="3659E55B" w14:textId="77777777" w:rsidR="005855CA" w:rsidRDefault="005855CA" w:rsidP="002F59E8">
      <w:pPr>
        <w:jc w:val="both"/>
        <w:rPr>
          <w:b/>
          <w:color w:val="000000" w:themeColor="text1"/>
        </w:rPr>
      </w:pPr>
      <w:r>
        <w:rPr>
          <w:b/>
          <w:color w:val="000000" w:themeColor="text1"/>
        </w:rPr>
        <w:t xml:space="preserve">Correspondence:  </w:t>
      </w:r>
    </w:p>
    <w:p w14:paraId="31C09CBD" w14:textId="77777777" w:rsidR="005855CA" w:rsidRDefault="005855CA" w:rsidP="002F59E8">
      <w:pPr>
        <w:jc w:val="both"/>
        <w:rPr>
          <w:b/>
          <w:color w:val="000000" w:themeColor="text1"/>
        </w:rPr>
      </w:pPr>
    </w:p>
    <w:p w14:paraId="4549DFD8" w14:textId="77777777" w:rsidR="005855CA" w:rsidRDefault="005855CA" w:rsidP="002F59E8">
      <w:pPr>
        <w:jc w:val="both"/>
        <w:rPr>
          <w:color w:val="000000" w:themeColor="text1"/>
        </w:rPr>
      </w:pPr>
      <w:r>
        <w:rPr>
          <w:color w:val="000000" w:themeColor="text1"/>
        </w:rPr>
        <w:t>The Secretary had forwarded the following to all club secretaries:</w:t>
      </w:r>
    </w:p>
    <w:p w14:paraId="3E1D2B80" w14:textId="77777777" w:rsidR="005855CA" w:rsidRDefault="005855CA" w:rsidP="002F59E8">
      <w:pPr>
        <w:jc w:val="both"/>
        <w:rPr>
          <w:color w:val="000000" w:themeColor="text1"/>
        </w:rPr>
      </w:pPr>
    </w:p>
    <w:p w14:paraId="001A92AA" w14:textId="77777777" w:rsidR="005855CA" w:rsidRDefault="005855CA" w:rsidP="002F59E8">
      <w:pPr>
        <w:jc w:val="both"/>
        <w:rPr>
          <w:color w:val="000000" w:themeColor="text1"/>
        </w:rPr>
      </w:pPr>
      <w:r>
        <w:rPr>
          <w:color w:val="000000" w:themeColor="text1"/>
        </w:rPr>
        <w:t>Bounce Back loan (information provided by Georgina Finnegan.)</w:t>
      </w:r>
    </w:p>
    <w:p w14:paraId="167929F9" w14:textId="77777777" w:rsidR="005855CA" w:rsidRDefault="005855CA" w:rsidP="002F59E8">
      <w:pPr>
        <w:jc w:val="both"/>
        <w:rPr>
          <w:color w:val="000000" w:themeColor="text1"/>
        </w:rPr>
      </w:pPr>
    </w:p>
    <w:p w14:paraId="414C015C" w14:textId="77777777" w:rsidR="005855CA" w:rsidRDefault="005855CA" w:rsidP="002F59E8">
      <w:pPr>
        <w:jc w:val="both"/>
        <w:rPr>
          <w:color w:val="000000" w:themeColor="text1"/>
        </w:rPr>
      </w:pPr>
      <w:r>
        <w:rPr>
          <w:color w:val="000000" w:themeColor="text1"/>
        </w:rPr>
        <w:t>Payment of Players (reminder), including a guide as to how to do it.</w:t>
      </w:r>
    </w:p>
    <w:p w14:paraId="1BDD0EB5" w14:textId="77777777" w:rsidR="005855CA" w:rsidRDefault="005855CA" w:rsidP="002F59E8">
      <w:pPr>
        <w:jc w:val="both"/>
        <w:rPr>
          <w:color w:val="000000" w:themeColor="text1"/>
        </w:rPr>
      </w:pPr>
    </w:p>
    <w:p w14:paraId="0A89EB1B" w14:textId="77777777" w:rsidR="005855CA" w:rsidRDefault="005855CA" w:rsidP="002F59E8">
      <w:pPr>
        <w:jc w:val="both"/>
        <w:rPr>
          <w:color w:val="000000" w:themeColor="text1"/>
        </w:rPr>
      </w:pPr>
      <w:r>
        <w:rPr>
          <w:color w:val="000000" w:themeColor="text1"/>
        </w:rPr>
        <w:t>The twice weekly Community Covid-19 bulletins from the RFU.</w:t>
      </w:r>
    </w:p>
    <w:p w14:paraId="680D2ADF" w14:textId="77777777" w:rsidR="005855CA" w:rsidRDefault="005855CA" w:rsidP="002F59E8">
      <w:pPr>
        <w:jc w:val="both"/>
        <w:rPr>
          <w:color w:val="000000" w:themeColor="text1"/>
        </w:rPr>
      </w:pPr>
    </w:p>
    <w:p w14:paraId="5C329277" w14:textId="77777777" w:rsidR="005855CA" w:rsidRDefault="005855CA" w:rsidP="002F59E8">
      <w:pPr>
        <w:jc w:val="both"/>
        <w:rPr>
          <w:color w:val="000000" w:themeColor="text1"/>
        </w:rPr>
      </w:pPr>
      <w:r>
        <w:rPr>
          <w:color w:val="000000" w:themeColor="text1"/>
        </w:rPr>
        <w:t>Bill Hooper, assistant secretary had nothing to add.</w:t>
      </w:r>
    </w:p>
    <w:p w14:paraId="1B29B6D3" w14:textId="77777777" w:rsidR="005855CA" w:rsidRDefault="005855CA" w:rsidP="002F59E8">
      <w:pPr>
        <w:jc w:val="both"/>
        <w:rPr>
          <w:color w:val="000000" w:themeColor="text1"/>
        </w:rPr>
      </w:pPr>
    </w:p>
    <w:p w14:paraId="2A577D18" w14:textId="77777777" w:rsidR="005855CA" w:rsidRPr="005855CA" w:rsidRDefault="005855CA" w:rsidP="002F59E8">
      <w:pPr>
        <w:jc w:val="both"/>
        <w:rPr>
          <w:b/>
          <w:color w:val="000000" w:themeColor="text1"/>
        </w:rPr>
      </w:pPr>
      <w:r>
        <w:rPr>
          <w:b/>
          <w:color w:val="000000" w:themeColor="text1"/>
        </w:rPr>
        <w:t>Matters Arising:</w:t>
      </w:r>
    </w:p>
    <w:p w14:paraId="7966BD49" w14:textId="77777777" w:rsidR="005855CA" w:rsidRDefault="005855CA" w:rsidP="002F59E8">
      <w:pPr>
        <w:jc w:val="both"/>
        <w:rPr>
          <w:color w:val="000000" w:themeColor="text1"/>
        </w:rPr>
      </w:pPr>
    </w:p>
    <w:p w14:paraId="757882DE" w14:textId="77777777" w:rsidR="005855CA" w:rsidRDefault="005855CA" w:rsidP="002F59E8">
      <w:pPr>
        <w:jc w:val="both"/>
        <w:rPr>
          <w:color w:val="000000" w:themeColor="text1"/>
        </w:rPr>
      </w:pPr>
      <w:r>
        <w:rPr>
          <w:color w:val="000000" w:themeColor="text1"/>
        </w:rPr>
        <w:t>The secretary then asked the RDO, what was the situation regarding RFU First Aid qualifications which would run out this summer. He replied that he would find out.</w:t>
      </w:r>
    </w:p>
    <w:p w14:paraId="2B41677A" w14:textId="77777777" w:rsidR="005855CA" w:rsidRDefault="005855CA" w:rsidP="002F59E8">
      <w:pPr>
        <w:jc w:val="both"/>
        <w:rPr>
          <w:color w:val="000000" w:themeColor="text1"/>
        </w:rPr>
      </w:pPr>
    </w:p>
    <w:p w14:paraId="072B6B4C" w14:textId="77777777" w:rsidR="005855CA" w:rsidRDefault="005855CA" w:rsidP="002F59E8">
      <w:pPr>
        <w:jc w:val="both"/>
        <w:rPr>
          <w:color w:val="000000" w:themeColor="text1"/>
        </w:rPr>
      </w:pPr>
      <w:r>
        <w:rPr>
          <w:color w:val="000000" w:themeColor="text1"/>
        </w:rPr>
        <w:t>International tickets:  The secretary to remind clubs to complete the required entries on GMS, for all fixtures from 14’s upwards and to register under 14’s . Failure to do so would affect the amount of such tickets being allocated.</w:t>
      </w:r>
    </w:p>
    <w:p w14:paraId="27BFEA06" w14:textId="77777777" w:rsidR="005855CA" w:rsidRDefault="005855CA" w:rsidP="002F59E8">
      <w:pPr>
        <w:jc w:val="both"/>
        <w:rPr>
          <w:color w:val="000000" w:themeColor="text1"/>
        </w:rPr>
      </w:pPr>
    </w:p>
    <w:p w14:paraId="0881B07D" w14:textId="77777777" w:rsidR="005855CA" w:rsidRPr="00451E5C" w:rsidRDefault="00451E5C" w:rsidP="002F59E8">
      <w:pPr>
        <w:jc w:val="both"/>
        <w:rPr>
          <w:color w:val="000000" w:themeColor="text1"/>
        </w:rPr>
      </w:pPr>
      <w:r>
        <w:rPr>
          <w:b/>
          <w:color w:val="000000" w:themeColor="text1"/>
        </w:rPr>
        <w:t xml:space="preserve">Date of next meeting:  </w:t>
      </w:r>
      <w:r>
        <w:rPr>
          <w:color w:val="000000" w:themeColor="text1"/>
        </w:rPr>
        <w:t>Wednesday 27 May 2020, at 7.15pm</w:t>
      </w:r>
    </w:p>
    <w:p w14:paraId="725C69BF" w14:textId="77777777" w:rsidR="005855CA" w:rsidRDefault="005855CA" w:rsidP="002F59E8">
      <w:pPr>
        <w:jc w:val="both"/>
        <w:rPr>
          <w:color w:val="000000" w:themeColor="text1"/>
        </w:rPr>
      </w:pPr>
    </w:p>
    <w:p w14:paraId="5E51C962" w14:textId="77777777" w:rsidR="005855CA" w:rsidRPr="005855CA" w:rsidRDefault="005855CA" w:rsidP="002F59E8">
      <w:pPr>
        <w:jc w:val="both"/>
        <w:rPr>
          <w:b/>
          <w:color w:val="000000" w:themeColor="text1"/>
        </w:rPr>
      </w:pPr>
    </w:p>
    <w:p w14:paraId="02A79E54" w14:textId="77777777" w:rsidR="001A4B32" w:rsidRPr="005A7649" w:rsidRDefault="001A4B32">
      <w:pPr>
        <w:jc w:val="both"/>
        <w:rPr>
          <w:color w:val="000000" w:themeColor="text1"/>
        </w:rPr>
      </w:pPr>
    </w:p>
    <w:sectPr w:rsidR="001A4B32" w:rsidRPr="005A7649"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E8"/>
    <w:rsid w:val="001A4B32"/>
    <w:rsid w:val="002F59E8"/>
    <w:rsid w:val="00451E5C"/>
    <w:rsid w:val="004677DC"/>
    <w:rsid w:val="005855CA"/>
    <w:rsid w:val="005A7649"/>
    <w:rsid w:val="00666800"/>
    <w:rsid w:val="0068447D"/>
    <w:rsid w:val="007A0C6F"/>
    <w:rsid w:val="009F403C"/>
    <w:rsid w:val="00AA0367"/>
    <w:rsid w:val="00BF1DDB"/>
    <w:rsid w:val="00C74FA4"/>
    <w:rsid w:val="00D9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7A2A"/>
  <w14:defaultImageDpi w14:val="32767"/>
  <w15:chartTrackingRefBased/>
  <w15:docId w15:val="{1E51657D-3494-FF4D-B004-3B4EE9AF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2020-05-28T10:17:00Z</dcterms:created>
  <dcterms:modified xsi:type="dcterms:W3CDTF">2020-05-28T10:17:00Z</dcterms:modified>
</cp:coreProperties>
</file>